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F9" w:rsidRPr="00A977F9" w:rsidRDefault="00A977F9" w:rsidP="00A977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977F9">
        <w:rPr>
          <w:rFonts w:ascii="Times New Roman" w:eastAsia="Times New Roman" w:hAnsi="Times New Roman" w:cs="Times New Roman"/>
          <w:b/>
          <w:color w:val="FF0000"/>
          <w:sz w:val="28"/>
        </w:rPr>
        <w:t>ĐỀ SỐ 34.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Tr 310</w:t>
      </w:r>
      <w:bookmarkStart w:id="0" w:name="_GoBack"/>
      <w:bookmarkEnd w:id="0"/>
    </w:p>
    <w:p w:rsidR="00A977F9" w:rsidRPr="00A977F9" w:rsidRDefault="00A977F9" w:rsidP="00A977F9">
      <w:pPr>
        <w:tabs>
          <w:tab w:val="left" w:pos="234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I. PHẦN ĐỌC- HIỂU (6,0 điểm)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Đọc kỹ đoạn thơ sau và trả lời câu hỏi:</w:t>
      </w:r>
    </w:p>
    <w:p w:rsidR="00A977F9" w:rsidRPr="00A977F9" w:rsidRDefault="00A977F9" w:rsidP="00A977F9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...Quê hương là cầu tre nhỏ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Mẹ về nón lá nghiêng che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Là hương hoa đồng cỏ nội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Bay trong giấc ngủ đêm hè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Quê hương là vòng tay ấm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Con nằm ngủ giữa mưa đêm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Quê hương là đêm trăng tỏ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Hoa cau rụng trắng ngoài thềm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Quê hương là vàng hoa bí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Là hồng tím giậu mồng tơi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Là đỏ đôi bờ dâm bụt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Màu hoa sen trắng tinh khôi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Quê hương mỗi người chỉ một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Như là chỉ một mẹ thôi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>Quê hương có ai không nhớ...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  <w:t xml:space="preserve">                                (Trích "Quê hương"- Đỗ Trung Quân)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Câu 1.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Chỉ ra phương thức biểu đạt chính của đoạn thơ (1,0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Câu 2.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Nêu nội dung đoạn thơ? (1,0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Câu 3.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Xác định biện pháp tu từ cơ bản của đoạn thơ và nêu tác dụng của nó (2,0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Câu 4.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Qua đoạn văn, em có cảm nhận gì về tình cảm của Đỗ Trung Quân với quê hương (2,0 điểm)</w:t>
      </w:r>
    </w:p>
    <w:p w:rsidR="00A977F9" w:rsidRPr="00A977F9" w:rsidRDefault="00A977F9" w:rsidP="00A977F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II.  PHẦN LÀM VĂN (14,0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Câu 1. </w:t>
      </w:r>
      <w:r w:rsidRPr="00A977F9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(4,0 điểm): 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>Từ nội dung đoạn thơ ở phần Đọc- hiểu, em hãy viết một đoạn văn khoảng 150 chữ, trình bày suy nghĩ của em về tình yêu quê hương của mỗi người.</w:t>
      </w:r>
    </w:p>
    <w:p w:rsidR="00420BE8" w:rsidRDefault="00A977F9"/>
    <w:p w:rsidR="00A977F9" w:rsidRPr="00A977F9" w:rsidRDefault="00A977F9" w:rsidP="00A977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977F9">
        <w:rPr>
          <w:rFonts w:ascii="Times New Roman" w:eastAsia="Times New Roman" w:hAnsi="Times New Roman" w:cs="Times New Roman"/>
          <w:b/>
          <w:color w:val="FF0000"/>
          <w:sz w:val="28"/>
        </w:rPr>
        <w:t>ĐỀ SỐ 35.</w:t>
      </w:r>
    </w:p>
    <w:p w:rsidR="00A977F9" w:rsidRPr="00A977F9" w:rsidRDefault="00A977F9" w:rsidP="00A977F9">
      <w:pPr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I/ PHẦN ĐỌC- HIỂU (6,0 điểm)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A977F9" w:rsidRPr="00A977F9" w:rsidRDefault="00A977F9" w:rsidP="00A977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Đọc văn bản sau và thực hiện yêu cầu bên dưới</w:t>
      </w:r>
    </w:p>
    <w:p w:rsidR="00A977F9" w:rsidRPr="00A977F9" w:rsidRDefault="00A977F9" w:rsidP="00A977F9">
      <w:pPr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“Mưa đổ bụi êm êm trên bến vắng</w:t>
      </w:r>
    </w:p>
    <w:p w:rsidR="00A977F9" w:rsidRPr="00A977F9" w:rsidRDefault="00A977F9" w:rsidP="00A977F9">
      <w:pPr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Đò biếng lười nằm mặc nước sông trôi</w:t>
      </w:r>
    </w:p>
    <w:p w:rsidR="00A977F9" w:rsidRPr="00A977F9" w:rsidRDefault="00A977F9" w:rsidP="00A977F9">
      <w:pPr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Quán tranh đứng im lìm trong vắng lặng</w:t>
      </w:r>
    </w:p>
    <w:p w:rsidR="00A977F9" w:rsidRPr="00A977F9" w:rsidRDefault="00A977F9" w:rsidP="00A977F9">
      <w:pPr>
        <w:spacing w:after="0" w:line="240" w:lineRule="auto"/>
        <w:ind w:left="198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Bên chòm xoan hoa tím rụng tơi bời”</w:t>
      </w:r>
    </w:p>
    <w:p w:rsidR="00A977F9" w:rsidRPr="00A977F9" w:rsidRDefault="00A977F9" w:rsidP="00A977F9">
      <w:pPr>
        <w:spacing w:after="0" w:line="240" w:lineRule="auto"/>
        <w:ind w:left="1980" w:firstLine="3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lastRenderedPageBreak/>
        <w:t>(</w:t>
      </w:r>
      <w:hyperlink r:id="rId5" w:history="1">
        <w:r w:rsidRPr="00A977F9">
          <w:rPr>
            <w:rFonts w:ascii="Times New Roman" w:eastAsia="Times New Roman" w:hAnsi="Times New Roman" w:cs="Times New Roman"/>
            <w:i/>
            <w:sz w:val="28"/>
          </w:rPr>
          <w:t>Chiều xuân</w:t>
        </w:r>
      </w:hyperlink>
      <w:r w:rsidRPr="00A977F9">
        <w:rPr>
          <w:rFonts w:ascii="Times New Roman" w:eastAsia="Times New Roman" w:hAnsi="Times New Roman" w:cs="Times New Roman"/>
          <w:i/>
          <w:sz w:val="28"/>
        </w:rPr>
        <w:t> - Anh Thơ)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1</w:t>
      </w:r>
      <w:r w:rsidRPr="00A977F9">
        <w:rPr>
          <w:rFonts w:ascii="Times New Roman" w:eastAsia="Times New Roman" w:hAnsi="Times New Roman" w:cs="Times New Roman"/>
          <w:sz w:val="28"/>
        </w:rPr>
        <w:t>. Đoạn thơ trên chủ yếu được viết theo phương thức biểu đạt nào?  (1,0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2</w:t>
      </w:r>
      <w:r w:rsidRPr="00A977F9">
        <w:rPr>
          <w:rFonts w:ascii="Times New Roman" w:eastAsia="Times New Roman" w:hAnsi="Times New Roman" w:cs="Times New Roman"/>
          <w:sz w:val="28"/>
        </w:rPr>
        <w:t>. Bức tranh chiều xuân hiện lên trong đoạn thơ có đặc điểm gì? (1,0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3</w:t>
      </w:r>
      <w:r w:rsidRPr="00A977F9">
        <w:rPr>
          <w:rFonts w:ascii="Times New Roman" w:eastAsia="Times New Roman" w:hAnsi="Times New Roman" w:cs="Times New Roman"/>
          <w:sz w:val="28"/>
        </w:rPr>
        <w:t>. Chỉ ra và nêu tác dụng của biện pháp tu từ được sử dụng trong câu thứ hai và thứ ba của đoạn thơ? (2,0 điểm)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4</w:t>
      </w:r>
      <w:r w:rsidRPr="00A977F9">
        <w:rPr>
          <w:rFonts w:ascii="Times New Roman" w:eastAsia="Times New Roman" w:hAnsi="Times New Roman" w:cs="Times New Roman"/>
          <w:sz w:val="28"/>
        </w:rPr>
        <w:t>. Em thấy được những điều gì trong tâm hồn tác giả qua đoạn thơ trên?  (2,0 điểm)</w:t>
      </w:r>
    </w:p>
    <w:p w:rsidR="00A977F9" w:rsidRDefault="00A977F9"/>
    <w:p w:rsidR="00A977F9" w:rsidRPr="00A977F9" w:rsidRDefault="00A977F9" w:rsidP="00A977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977F9">
        <w:rPr>
          <w:rFonts w:ascii="Times New Roman" w:eastAsia="Times New Roman" w:hAnsi="Times New Roman" w:cs="Times New Roman"/>
          <w:b/>
          <w:color w:val="FF0000"/>
          <w:sz w:val="28"/>
        </w:rPr>
        <w:t>ĐỀ SỐ 36.</w:t>
      </w:r>
    </w:p>
    <w:p w:rsidR="00A977F9" w:rsidRPr="00A977F9" w:rsidRDefault="00A977F9" w:rsidP="00A977F9">
      <w:pPr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977F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I. PHẦN ĐỌC- HIỂU (6,0 điểm)</w:t>
      </w:r>
      <w:r w:rsidRPr="00A977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A977F9" w:rsidRPr="00A977F9" w:rsidRDefault="00A977F9" w:rsidP="00A977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Đọc đoạn thơ sau và trả lời các câu hỏi: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Những chị lúa phất phơ bím tóc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Những cậu tre bá vai nhau thì thầm đứng học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Đàn cò áo trắng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Khiêng nắng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Qua sông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Cô gió chăn mây trên đồng</w:t>
      </w:r>
    </w:p>
    <w:p w:rsidR="00A977F9" w:rsidRPr="00A977F9" w:rsidRDefault="00A977F9" w:rsidP="00A977F9">
      <w:pPr>
        <w:spacing w:after="0" w:line="240" w:lineRule="auto"/>
        <w:ind w:left="2070"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Bác mặt trời đạp xe qua đỉnh núi</w:t>
      </w:r>
    </w:p>
    <w:p w:rsidR="00A977F9" w:rsidRPr="00A977F9" w:rsidRDefault="00A977F9" w:rsidP="00A977F9">
      <w:pPr>
        <w:spacing w:after="0" w:line="240" w:lineRule="auto"/>
        <w:ind w:left="2070" w:firstLine="360"/>
        <w:jc w:val="right"/>
        <w:rPr>
          <w:rFonts w:ascii="Times New Roman" w:eastAsia="Times New Roman" w:hAnsi="Times New Roman" w:cs="Times New Roman"/>
          <w:i/>
          <w:sz w:val="28"/>
        </w:rPr>
      </w:pPr>
      <w:r w:rsidRPr="00A977F9">
        <w:rPr>
          <w:rFonts w:ascii="Times New Roman" w:eastAsia="Times New Roman" w:hAnsi="Times New Roman" w:cs="Times New Roman"/>
          <w:i/>
          <w:sz w:val="28"/>
        </w:rPr>
        <w:t>(Em kể chuyện này - Trần Đăng Khoa)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1. </w:t>
      </w:r>
      <w:r w:rsidRPr="00A977F9">
        <w:rPr>
          <w:rFonts w:ascii="Times New Roman" w:eastAsia="Times New Roman" w:hAnsi="Times New Roman" w:cs="Times New Roman"/>
          <w:sz w:val="28"/>
        </w:rPr>
        <w:t xml:space="preserve">Xác định phương thức biểu đạt của đoạn thơ trên? (1,0 điểm) 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2. </w:t>
      </w:r>
      <w:r w:rsidRPr="00A977F9">
        <w:rPr>
          <w:rFonts w:ascii="Times New Roman" w:eastAsia="Times New Roman" w:hAnsi="Times New Roman" w:cs="Times New Roman"/>
          <w:sz w:val="28"/>
        </w:rPr>
        <w:t xml:space="preserve">Đoạn thơ trên viết theo thể thơ gì? Xác định nội dung chính của đoạn thơ. (2,0 điểm) 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3.</w:t>
      </w:r>
      <w:r w:rsidRPr="00A977F9">
        <w:rPr>
          <w:rFonts w:ascii="Times New Roman" w:eastAsia="Times New Roman" w:hAnsi="Times New Roman" w:cs="Times New Roman"/>
          <w:sz w:val="28"/>
        </w:rPr>
        <w:t xml:space="preserve"> Chỉ ra và nêu tác dụng nghệ thuật của các hình ảnh có sử dụng biện pháp tu từ nhân hóa trong đoạn thơ trên. (2,0 điểm) </w:t>
      </w:r>
    </w:p>
    <w:p w:rsidR="00A977F9" w:rsidRPr="00A977F9" w:rsidRDefault="00A977F9" w:rsidP="00A9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77F9">
        <w:rPr>
          <w:rFonts w:ascii="Times New Roman" w:eastAsia="Times New Roman" w:hAnsi="Times New Roman" w:cs="Times New Roman"/>
          <w:b/>
          <w:sz w:val="28"/>
        </w:rPr>
        <w:t>Câu 4</w:t>
      </w:r>
      <w:r w:rsidRPr="00A977F9">
        <w:rPr>
          <w:rFonts w:ascii="Times New Roman" w:eastAsia="Times New Roman" w:hAnsi="Times New Roman" w:cs="Times New Roman"/>
          <w:sz w:val="28"/>
        </w:rPr>
        <w:t xml:space="preserve">. Trình bày nét độc đáo của ngòi bút Trần Đăng Khoa trong đoạn thơ trên. (1,0 điểm) </w:t>
      </w:r>
    </w:p>
    <w:p w:rsidR="00A977F9" w:rsidRDefault="00A977F9"/>
    <w:sectPr w:rsidR="00A9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F9"/>
    <w:rsid w:val="00A37BC3"/>
    <w:rsid w:val="00A977F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tailieu.com/chieu-xuan-anh-tho-c6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CT_2021</dc:creator>
  <cp:lastModifiedBy>CT_2021</cp:lastModifiedBy>
  <cp:revision>1</cp:revision>
  <dcterms:created xsi:type="dcterms:W3CDTF">2024-10-18T00:49:00Z</dcterms:created>
  <dcterms:modified xsi:type="dcterms:W3CDTF">2024-10-18T00:53:00Z</dcterms:modified>
</cp:coreProperties>
</file>